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A1" w:rsidRPr="00A068C9" w:rsidRDefault="00A068C9" w:rsidP="00101DB2">
      <w:pPr>
        <w:spacing w:line="360" w:lineRule="exact"/>
        <w:contextualSpacing/>
        <w:jc w:val="center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r w:rsidRPr="00A068C9">
        <w:rPr>
          <w:rFonts w:ascii="微軟正黑體" w:eastAsia="微軟正黑體" w:hAnsi="微軟正黑體" w:hint="eastAsia"/>
          <w:sz w:val="28"/>
          <w:szCs w:val="28"/>
        </w:rPr>
        <w:t>資策會</w:t>
      </w:r>
      <w:r w:rsidR="00F529A1" w:rsidRPr="00A068C9">
        <w:rPr>
          <w:rFonts w:ascii="微軟正黑體" w:eastAsia="微軟正黑體" w:hAnsi="微軟正黑體" w:hint="eastAsia"/>
          <w:sz w:val="28"/>
          <w:szCs w:val="28"/>
        </w:rPr>
        <w:t>【未來之星-扎根計畫】</w:t>
      </w:r>
      <w:r w:rsidR="005B1BCF" w:rsidRPr="00A068C9">
        <w:rPr>
          <w:rFonts w:ascii="微軟正黑體" w:eastAsia="微軟正黑體" w:hAnsi="微軟正黑體" w:hint="eastAsia"/>
          <w:sz w:val="28"/>
          <w:szCs w:val="28"/>
        </w:rPr>
        <w:t>2017</w:t>
      </w:r>
      <w:r w:rsidRPr="00A068C9">
        <w:rPr>
          <w:rFonts w:ascii="微軟正黑體" w:eastAsia="微軟正黑體" w:hAnsi="微軟正黑體" w:hint="eastAsia"/>
          <w:sz w:val="28"/>
          <w:szCs w:val="28"/>
        </w:rPr>
        <w:t>年</w:t>
      </w:r>
      <w:r w:rsidR="005B1BCF" w:rsidRPr="00A068C9">
        <w:rPr>
          <w:rFonts w:ascii="微軟正黑體" w:eastAsia="微軟正黑體" w:hAnsi="微軟正黑體" w:hint="eastAsia"/>
          <w:sz w:val="28"/>
          <w:szCs w:val="28"/>
        </w:rPr>
        <w:t>課</w:t>
      </w:r>
      <w:r w:rsidR="00F529A1" w:rsidRPr="00A068C9">
        <w:rPr>
          <w:rFonts w:ascii="微軟正黑體" w:eastAsia="微軟正黑體" w:hAnsi="微軟正黑體" w:hint="eastAsia"/>
          <w:sz w:val="28"/>
          <w:szCs w:val="28"/>
        </w:rPr>
        <w:t>程列</w:t>
      </w:r>
      <w:r w:rsidR="005B1BCF" w:rsidRPr="00A068C9">
        <w:rPr>
          <w:rFonts w:ascii="微軟正黑體" w:eastAsia="微軟正黑體" w:hAnsi="微軟正黑體" w:hint="eastAsia"/>
          <w:sz w:val="28"/>
          <w:szCs w:val="28"/>
        </w:rPr>
        <w:t>表</w:t>
      </w:r>
    </w:p>
    <w:tbl>
      <w:tblPr>
        <w:tblStyle w:val="1-5"/>
        <w:tblpPr w:leftFromText="180" w:rightFromText="180" w:vertAnchor="page" w:tblpY="1921"/>
        <w:tblW w:w="5000" w:type="pct"/>
        <w:tblLook w:val="04A0" w:firstRow="1" w:lastRow="0" w:firstColumn="1" w:lastColumn="0" w:noHBand="0" w:noVBand="1"/>
      </w:tblPr>
      <w:tblGrid>
        <w:gridCol w:w="703"/>
        <w:gridCol w:w="4673"/>
        <w:gridCol w:w="1468"/>
        <w:gridCol w:w="1124"/>
        <w:gridCol w:w="1455"/>
        <w:gridCol w:w="1339"/>
      </w:tblGrid>
      <w:tr w:rsidR="00A068C9" w:rsidRPr="00A068C9" w:rsidTr="0010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B4C6E7" w:themeFill="accent5" w:themeFillTint="66"/>
            <w:vAlign w:val="center"/>
          </w:tcPr>
          <w:bookmarkEnd w:id="0"/>
          <w:p w:rsidR="00A068C9" w:rsidRPr="00A068C9" w:rsidRDefault="00A068C9" w:rsidP="003B259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bCs w:val="0"/>
                <w:color w:val="000000"/>
                <w:sz w:val="22"/>
              </w:rPr>
              <w:t>編號</w:t>
            </w:r>
          </w:p>
        </w:tc>
        <w:tc>
          <w:tcPr>
            <w:tcW w:w="2171" w:type="pct"/>
            <w:shd w:val="clear" w:color="auto" w:fill="B4C6E7" w:themeFill="accent5" w:themeFillTint="66"/>
          </w:tcPr>
          <w:p w:rsidR="00A068C9" w:rsidRPr="00A068C9" w:rsidRDefault="00A068C9" w:rsidP="004749A4">
            <w:pPr>
              <w:widowControl/>
              <w:spacing w:line="3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  <w:t>課程名稱</w:t>
            </w:r>
          </w:p>
        </w:tc>
        <w:tc>
          <w:tcPr>
            <w:tcW w:w="682" w:type="pct"/>
            <w:shd w:val="clear" w:color="auto" w:fill="B4C6E7" w:themeFill="accent5" w:themeFillTint="66"/>
          </w:tcPr>
          <w:p w:rsidR="00A068C9" w:rsidRPr="00A068C9" w:rsidRDefault="00A068C9" w:rsidP="004749A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  <w:t>開班日期</w:t>
            </w:r>
          </w:p>
        </w:tc>
        <w:tc>
          <w:tcPr>
            <w:tcW w:w="522" w:type="pct"/>
            <w:shd w:val="clear" w:color="auto" w:fill="B4C6E7" w:themeFill="accent5" w:themeFillTint="66"/>
          </w:tcPr>
          <w:p w:rsidR="00A068C9" w:rsidRPr="00A068C9" w:rsidRDefault="00A068C9" w:rsidP="004749A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  <w:t>開課地點</w:t>
            </w:r>
          </w:p>
        </w:tc>
        <w:tc>
          <w:tcPr>
            <w:tcW w:w="676" w:type="pct"/>
            <w:shd w:val="clear" w:color="auto" w:fill="B4C6E7" w:themeFill="accent5" w:themeFillTint="66"/>
          </w:tcPr>
          <w:p w:rsidR="00A068C9" w:rsidRPr="00A068C9" w:rsidRDefault="00A068C9" w:rsidP="004749A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  <w:t>時間</w:t>
            </w:r>
          </w:p>
        </w:tc>
        <w:tc>
          <w:tcPr>
            <w:tcW w:w="622" w:type="pct"/>
            <w:shd w:val="clear" w:color="auto" w:fill="B4C6E7" w:themeFill="accent5" w:themeFillTint="66"/>
          </w:tcPr>
          <w:p w:rsidR="00A068C9" w:rsidRPr="00A068C9" w:rsidRDefault="00A068C9" w:rsidP="004749A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bCs w:val="0"/>
                <w:color w:val="000000"/>
                <w:sz w:val="22"/>
              </w:rPr>
              <w:t>研習時數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App Inventor進階課程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6/10、6/11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2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eToy</w:t>
            </w:r>
            <w:proofErr w:type="spellEnd"/>
            <w:r w:rsidRPr="00A068C9">
              <w:rPr>
                <w:rFonts w:ascii="微軟正黑體" w:eastAsia="微軟正黑體" w:hAnsi="微軟正黑體"/>
                <w:sz w:val="22"/>
              </w:rPr>
              <w:t>自走車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6/17、6/18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3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A068C9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6/17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4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6/17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5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6/18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6</w:t>
            </w:r>
          </w:p>
        </w:tc>
        <w:tc>
          <w:tcPr>
            <w:tcW w:w="2171" w:type="pct"/>
          </w:tcPr>
          <w:p w:rsidR="00A068C9" w:rsidRPr="00A068C9" w:rsidRDefault="00A068C9" w:rsidP="004749A4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STEAM與運算思維教學實務班</w:t>
            </w:r>
            <w:proofErr w:type="gramStart"/>
            <w:r w:rsidRPr="00A068C9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A068C9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A068C9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6/18</w:t>
            </w:r>
          </w:p>
        </w:tc>
        <w:tc>
          <w:tcPr>
            <w:tcW w:w="5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B4C6E7" w:themeFill="accent5" w:themeFillTint="66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 w:val="0"/>
                <w:color w:val="00000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bCs w:val="0"/>
                <w:color w:val="000000"/>
                <w:sz w:val="22"/>
              </w:rPr>
              <w:t>2017年暑假課程列表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四軸飛行器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7/3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四軸飛行器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7/4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3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7/5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4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7/7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5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spellStart"/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eToy</w:t>
            </w:r>
            <w:proofErr w:type="spell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自走車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7/10、7/11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12小時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7/12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7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spellStart"/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Micro:bit</w:t>
            </w:r>
            <w:proofErr w:type="spell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7/14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8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7/19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9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Swift課程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7/21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10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四軸飛行器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7/24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11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四軸飛行器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7/25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12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7/26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13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7/28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14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8/2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15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8/4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16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8/9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17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spellStart"/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Micro:bit</w:t>
            </w:r>
            <w:proofErr w:type="spell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8/11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lastRenderedPageBreak/>
              <w:t>18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8/16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19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Swift課程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8/18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20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8/23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A068C9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A068C9" w:rsidRPr="00A068C9" w:rsidRDefault="00A068C9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21</w:t>
            </w:r>
          </w:p>
        </w:tc>
        <w:tc>
          <w:tcPr>
            <w:tcW w:w="2171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STEAM與運算思維教學實務班</w:t>
            </w:r>
            <w:proofErr w:type="gramStart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–</w:t>
            </w:r>
            <w:proofErr w:type="gramEnd"/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8/25</w:t>
            </w:r>
          </w:p>
        </w:tc>
        <w:tc>
          <w:tcPr>
            <w:tcW w:w="522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台北</w:t>
            </w:r>
          </w:p>
        </w:tc>
        <w:tc>
          <w:tcPr>
            <w:tcW w:w="676" w:type="pct"/>
            <w:hideMark/>
          </w:tcPr>
          <w:p w:rsidR="00A068C9" w:rsidRPr="005B1BCF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5B1BCF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09:00-16:00</w:t>
            </w:r>
          </w:p>
        </w:tc>
        <w:tc>
          <w:tcPr>
            <w:tcW w:w="622" w:type="pct"/>
          </w:tcPr>
          <w:p w:rsidR="00A068C9" w:rsidRPr="00A068C9" w:rsidRDefault="00A068C9" w:rsidP="004749A4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B4C6E7" w:themeFill="accent5" w:themeFillTint="66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3B2597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2017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年下半年</w:t>
            </w:r>
            <w:r w:rsidRPr="003B2597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課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程列表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10/4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Scratch基礎課程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10/14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3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App Inventor基礎課程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10/15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4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eToy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自走車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10/14、10/15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12小時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5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10/18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6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10/21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7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10/22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8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10/21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台中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9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10/22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台中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10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10/28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台中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11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10/29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台中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12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11/1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13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11/4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14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11/5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15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eToy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自走車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11/11、11/12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12小時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16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</w:t>
            </w:r>
            <w:r w:rsidRPr="003B2597">
              <w:rPr>
                <w:rFonts w:ascii="微軟正黑體" w:eastAsia="微軟正黑體" w:hAnsi="微軟正黑體"/>
                <w:sz w:val="22"/>
              </w:rPr>
              <w:lastRenderedPageBreak/>
              <w:t>課程：程式設計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lastRenderedPageBreak/>
              <w:t>11/15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lastRenderedPageBreak/>
              <w:t>17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11/18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18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11/19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19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Scratch基礎課程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11/25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20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App Inventor基礎課程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11/26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A068C9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068C9">
              <w:rPr>
                <w:rFonts w:ascii="微軟正黑體" w:eastAsia="微軟正黑體" w:hAnsi="微軟正黑體"/>
                <w:sz w:val="22"/>
              </w:rPr>
              <w:t>21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11/29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2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12/2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23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12/3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24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卡內基美隆大學機械學院入門課程：機器人設計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12/6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25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12/9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26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12/10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高雄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27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eToy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自走車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12/9、10/10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12小時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28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Swift課程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12/16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29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spellStart"/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Micro:bit</w:t>
            </w:r>
            <w:proofErr w:type="spellEnd"/>
            <w:r w:rsidRPr="003B2597">
              <w:rPr>
                <w:rFonts w:ascii="微軟正黑體" w:eastAsia="微軟正黑體" w:hAnsi="微軟正黑體"/>
                <w:sz w:val="22"/>
              </w:rPr>
              <w:t>課程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12/17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12/16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31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四軸飛行器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12/17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09:00-16:00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  <w:tr w:rsidR="003B2597" w:rsidRPr="00A068C9" w:rsidTr="003B25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32</w:t>
            </w:r>
          </w:p>
        </w:tc>
        <w:tc>
          <w:tcPr>
            <w:tcW w:w="2171" w:type="pct"/>
          </w:tcPr>
          <w:p w:rsidR="003B2597" w:rsidRPr="003B2597" w:rsidRDefault="003B2597" w:rsidP="003B259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[未來之星 - 扎根培育計畫] STEAM與運算思維教學實務班</w:t>
            </w:r>
            <w:proofErr w:type="gramStart"/>
            <w:r w:rsidRPr="003B2597">
              <w:rPr>
                <w:rFonts w:ascii="微軟正黑體" w:eastAsia="微軟正黑體" w:hAnsi="微軟正黑體"/>
                <w:sz w:val="22"/>
              </w:rPr>
              <w:t>–</w:t>
            </w:r>
            <w:proofErr w:type="gramEnd"/>
            <w:r w:rsidRPr="003B2597">
              <w:rPr>
                <w:rFonts w:ascii="微軟正黑體" w:eastAsia="微軟正黑體" w:hAnsi="微軟正黑體"/>
                <w:sz w:val="22"/>
              </w:rPr>
              <w:t>卡內基美隆大學機械學院入門課程：程式設計</w:t>
            </w:r>
          </w:p>
        </w:tc>
        <w:tc>
          <w:tcPr>
            <w:tcW w:w="68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12/20</w:t>
            </w:r>
          </w:p>
        </w:tc>
        <w:tc>
          <w:tcPr>
            <w:tcW w:w="522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台北</w:t>
            </w:r>
          </w:p>
        </w:tc>
        <w:tc>
          <w:tcPr>
            <w:tcW w:w="676" w:type="pct"/>
            <w:vAlign w:val="center"/>
          </w:tcPr>
          <w:p w:rsidR="003B2597" w:rsidRPr="003B2597" w:rsidRDefault="003B2597" w:rsidP="003B25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3B2597">
              <w:rPr>
                <w:rFonts w:ascii="微軟正黑體" w:eastAsia="微軟正黑體" w:hAnsi="微軟正黑體"/>
                <w:sz w:val="22"/>
              </w:rPr>
              <w:t>13:00-17:00</w:t>
            </w:r>
          </w:p>
        </w:tc>
        <w:tc>
          <w:tcPr>
            <w:tcW w:w="622" w:type="pct"/>
            <w:vAlign w:val="center"/>
          </w:tcPr>
          <w:p w:rsidR="003B2597" w:rsidRPr="00A068C9" w:rsidRDefault="003B2597" w:rsidP="003B25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</w:pPr>
            <w:r w:rsidRPr="00A068C9">
              <w:rPr>
                <w:rFonts w:ascii="微軟正黑體" w:eastAsia="微軟正黑體" w:hAnsi="微軟正黑體" w:cs="Arial"/>
                <w:color w:val="000000"/>
                <w:kern w:val="0"/>
                <w:sz w:val="22"/>
              </w:rPr>
              <w:t>6</w:t>
            </w:r>
            <w:r w:rsidRPr="00A068C9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</w:rPr>
              <w:t>小時</w:t>
            </w:r>
          </w:p>
        </w:tc>
      </w:tr>
    </w:tbl>
    <w:p w:rsidR="00A068C9" w:rsidRPr="00A068C9" w:rsidRDefault="00A068C9" w:rsidP="00A068C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sz w:val="22"/>
        </w:rPr>
      </w:pPr>
      <w:r w:rsidRPr="00A068C9">
        <w:rPr>
          <w:rFonts w:ascii="微軟正黑體" w:eastAsia="微軟正黑體" w:hAnsi="微軟正黑體"/>
          <w:sz w:val="22"/>
        </w:rPr>
        <w:t>課程詳情</w:t>
      </w:r>
      <w:proofErr w:type="gramStart"/>
      <w:r w:rsidRPr="00A068C9">
        <w:rPr>
          <w:rFonts w:ascii="微軟正黑體" w:eastAsia="微軟正黑體" w:hAnsi="微軟正黑體"/>
          <w:sz w:val="22"/>
        </w:rPr>
        <w:t>與線上報名</w:t>
      </w:r>
      <w:proofErr w:type="gramEnd"/>
      <w:r w:rsidRPr="00A068C9">
        <w:rPr>
          <w:rFonts w:ascii="微軟正黑體" w:eastAsia="微軟正黑體" w:hAnsi="微軟正黑體"/>
          <w:sz w:val="22"/>
        </w:rPr>
        <w:t>，請上資策會未來之星扎根培育計畫課程網站查詢：</w:t>
      </w:r>
      <w:hyperlink r:id="rId5" w:history="1">
        <w:r w:rsidRPr="00A068C9">
          <w:rPr>
            <w:rStyle w:val="a3"/>
            <w:rFonts w:ascii="微軟正黑體" w:eastAsia="微軟正黑體" w:hAnsi="微軟正黑體"/>
            <w:sz w:val="22"/>
          </w:rPr>
          <w:t>http://rootstar.iiiedu.org.tw/</w:t>
        </w:r>
      </w:hyperlink>
    </w:p>
    <w:p w:rsidR="003B2597" w:rsidRDefault="003B2597" w:rsidP="003B2597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主辦單位保有修改、變更、取消課程之權利，相關事宜經主辦單位調整、變更後隨時公告於課程網站，敬請</w:t>
      </w:r>
      <w:r w:rsidRPr="003B2597">
        <w:rPr>
          <w:rFonts w:ascii="微軟正黑體" w:eastAsia="微軟正黑體" w:hAnsi="微軟正黑體" w:hint="eastAsia"/>
          <w:sz w:val="22"/>
        </w:rPr>
        <w:t>自行上網留意。如有任何爭議，主辦單位將保留最終決定權。</w:t>
      </w:r>
    </w:p>
    <w:p w:rsidR="00A068C9" w:rsidRPr="00A068C9" w:rsidRDefault="00A068C9" w:rsidP="00A068C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sz w:val="22"/>
        </w:rPr>
      </w:pPr>
      <w:r w:rsidRPr="00A068C9">
        <w:rPr>
          <w:rFonts w:ascii="微軟正黑體" w:eastAsia="微軟正黑體" w:hAnsi="微軟正黑體"/>
          <w:sz w:val="22"/>
        </w:rPr>
        <w:t>本案未盡事宜，請</w:t>
      </w:r>
      <w:proofErr w:type="gramStart"/>
      <w:r w:rsidRPr="00A068C9">
        <w:rPr>
          <w:rFonts w:ascii="微軟正黑體" w:eastAsia="微軟正黑體" w:hAnsi="微軟正黑體"/>
          <w:sz w:val="22"/>
        </w:rPr>
        <w:t>逕洽本</w:t>
      </w:r>
      <w:proofErr w:type="gramEnd"/>
      <w:r w:rsidRPr="00A068C9">
        <w:rPr>
          <w:rFonts w:ascii="微軟正黑體" w:eastAsia="微軟正黑體" w:hAnsi="微軟正黑體"/>
          <w:sz w:val="22"/>
        </w:rPr>
        <w:t>會數位教育研究所：</w:t>
      </w:r>
    </w:p>
    <w:p w:rsidR="00A068C9" w:rsidRDefault="00A068C9" w:rsidP="00A068C9">
      <w:pPr>
        <w:numPr>
          <w:ilvl w:val="1"/>
          <w:numId w:val="2"/>
        </w:numPr>
        <w:spacing w:line="360" w:lineRule="exact"/>
        <w:rPr>
          <w:rFonts w:ascii="微軟正黑體" w:eastAsia="微軟正黑體" w:hAnsi="微軟正黑體"/>
          <w:sz w:val="22"/>
        </w:rPr>
      </w:pPr>
      <w:r w:rsidRPr="00A068C9">
        <w:rPr>
          <w:rFonts w:ascii="微軟正黑體" w:eastAsia="微軟正黑體" w:hAnsi="微軟正黑體"/>
          <w:sz w:val="22"/>
        </w:rPr>
        <w:t>聯絡窗口：吳小姐，電話：02-6631-6778，電子郵件：</w:t>
      </w:r>
      <w:hyperlink r:id="rId6" w:history="1">
        <w:r w:rsidRPr="00A068C9">
          <w:rPr>
            <w:rStyle w:val="a3"/>
            <w:rFonts w:ascii="微軟正黑體" w:eastAsia="微軟正黑體" w:hAnsi="微軟正黑體"/>
            <w:sz w:val="22"/>
          </w:rPr>
          <w:t>peiyunwu@iii.org.tw</w:t>
        </w:r>
      </w:hyperlink>
      <w:r w:rsidRPr="00A068C9">
        <w:rPr>
          <w:rFonts w:ascii="微軟正黑體" w:eastAsia="微軟正黑體" w:hAnsi="微軟正黑體"/>
          <w:sz w:val="22"/>
        </w:rPr>
        <w:t xml:space="preserve"> </w:t>
      </w:r>
    </w:p>
    <w:p w:rsidR="003B2597" w:rsidRPr="003B2597" w:rsidRDefault="00A068C9" w:rsidP="003B2597">
      <w:pPr>
        <w:numPr>
          <w:ilvl w:val="1"/>
          <w:numId w:val="2"/>
        </w:numPr>
        <w:spacing w:line="360" w:lineRule="exact"/>
        <w:rPr>
          <w:rFonts w:ascii="微軟正黑體" w:eastAsia="微軟正黑體" w:hAnsi="微軟正黑體" w:hint="eastAsia"/>
          <w:sz w:val="22"/>
        </w:rPr>
      </w:pPr>
      <w:r w:rsidRPr="00A068C9">
        <w:rPr>
          <w:rFonts w:ascii="微軟正黑體" w:eastAsia="微軟正黑體" w:hAnsi="微軟正黑體"/>
          <w:sz w:val="22"/>
        </w:rPr>
        <w:t>或至資策會未來之星扎根培育計畫 FB粉絲專頁，了解最新資訊：</w:t>
      </w:r>
      <w:hyperlink r:id="rId7" w:history="1">
        <w:r w:rsidRPr="00A068C9">
          <w:rPr>
            <w:rStyle w:val="a3"/>
            <w:rFonts w:ascii="微軟正黑體" w:eastAsia="微軟正黑體" w:hAnsi="微軟正黑體"/>
            <w:sz w:val="22"/>
          </w:rPr>
          <w:t>https://www.facebook.com/iiirootstar/</w:t>
        </w:r>
      </w:hyperlink>
    </w:p>
    <w:sectPr w:rsidR="003B2597" w:rsidRPr="003B2597" w:rsidSect="005B1B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489D"/>
    <w:multiLevelType w:val="multilevel"/>
    <w:tmpl w:val="FFE6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83CAA"/>
    <w:multiLevelType w:val="multilevel"/>
    <w:tmpl w:val="2F36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F"/>
    <w:rsid w:val="00085305"/>
    <w:rsid w:val="00101DB2"/>
    <w:rsid w:val="003B2597"/>
    <w:rsid w:val="005B1BCF"/>
    <w:rsid w:val="00735405"/>
    <w:rsid w:val="007B1458"/>
    <w:rsid w:val="008961D5"/>
    <w:rsid w:val="00A068C9"/>
    <w:rsid w:val="00C37760"/>
    <w:rsid w:val="00E23648"/>
    <w:rsid w:val="00E27EA4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C8A3-2A67-4F9D-93EF-C27EC735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Grid Table 1 Light Accent 5"/>
    <w:basedOn w:val="a1"/>
    <w:uiPriority w:val="46"/>
    <w:rsid w:val="005B1BC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Hyperlink"/>
    <w:basedOn w:val="a0"/>
    <w:uiPriority w:val="99"/>
    <w:unhideWhenUsed/>
    <w:rsid w:val="00F52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iirootst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iyunwu@iii.org.tw" TargetMode="External"/><Relationship Id="rId5" Type="http://schemas.openxmlformats.org/officeDocument/2006/relationships/hyperlink" Target="http://rootstar.iiiedu.org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3735</Characters>
  <Application>Microsoft Office Word</Application>
  <DocSecurity>0</DocSecurity>
  <Lines>31</Lines>
  <Paragraphs>8</Paragraphs>
  <ScaleCrop>false</ScaleCrop>
  <Company>Toshiba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吳沛芸</dc:creator>
  <cp:keywords/>
  <dc:description/>
  <cp:lastModifiedBy>吳沛芸</cp:lastModifiedBy>
  <cp:revision>1</cp:revision>
  <dcterms:created xsi:type="dcterms:W3CDTF">2017-05-26T01:44:00Z</dcterms:created>
  <dcterms:modified xsi:type="dcterms:W3CDTF">2017-05-26T02:33:00Z</dcterms:modified>
</cp:coreProperties>
</file>