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5E" w:rsidRPr="005870C1" w:rsidRDefault="00152A5E" w:rsidP="00152A5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870C1">
        <w:rPr>
          <w:rFonts w:ascii="標楷體" w:eastAsia="標楷體" w:hAnsi="標楷體" w:hint="eastAsia"/>
          <w:b/>
          <w:sz w:val="36"/>
          <w:szCs w:val="36"/>
        </w:rPr>
        <w:t>新北市三重區碧華國民小學10</w:t>
      </w:r>
      <w:r w:rsidR="00ED27D1" w:rsidRPr="005870C1">
        <w:rPr>
          <w:rFonts w:ascii="標楷體" w:eastAsia="標楷體" w:hAnsi="標楷體" w:hint="eastAsia"/>
          <w:b/>
          <w:sz w:val="36"/>
          <w:szCs w:val="36"/>
        </w:rPr>
        <w:t>6</w:t>
      </w:r>
      <w:r w:rsidRPr="005870C1">
        <w:rPr>
          <w:rFonts w:ascii="標楷體" w:eastAsia="標楷體" w:hAnsi="標楷體" w:hint="eastAsia"/>
          <w:b/>
          <w:sz w:val="36"/>
          <w:szCs w:val="36"/>
        </w:rPr>
        <w:t>學年度公開授課</w:t>
      </w:r>
      <w:r w:rsidRPr="005870C1">
        <w:rPr>
          <w:rFonts w:ascii="標楷體" w:eastAsia="標楷體" w:hAnsi="標楷體"/>
          <w:b/>
          <w:sz w:val="36"/>
          <w:szCs w:val="36"/>
        </w:rPr>
        <w:t>—教學觀察表</w:t>
      </w:r>
    </w:p>
    <w:p w:rsidR="00152A5E" w:rsidRPr="005870C1" w:rsidRDefault="00152A5E" w:rsidP="00152A5E">
      <w:pPr>
        <w:rPr>
          <w:rFonts w:ascii="標楷體" w:eastAsia="標楷體" w:hAnsi="標楷體"/>
          <w:b/>
          <w:sz w:val="28"/>
          <w:szCs w:val="28"/>
        </w:rPr>
      </w:pPr>
      <w:r w:rsidRPr="005870C1">
        <w:rPr>
          <w:rFonts w:ascii="標楷體" w:eastAsia="標楷體" w:hAnsi="標楷體" w:hint="eastAsia"/>
          <w:b/>
        </w:rPr>
        <w:t xml:space="preserve"> </w:t>
      </w:r>
      <w:r w:rsidRPr="005870C1">
        <w:rPr>
          <w:rFonts w:ascii="標楷體" w:eastAsia="標楷體" w:hAnsi="標楷體" w:hint="eastAsia"/>
          <w:b/>
          <w:sz w:val="28"/>
          <w:szCs w:val="28"/>
        </w:rPr>
        <w:t xml:space="preserve"> 授課教師：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邱昭士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4D0593" w:rsidRPr="005870C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870C1">
        <w:rPr>
          <w:rFonts w:ascii="標楷體" w:eastAsia="標楷體" w:hAnsi="標楷體" w:hint="eastAsia"/>
          <w:b/>
          <w:sz w:val="28"/>
          <w:szCs w:val="28"/>
        </w:rPr>
        <w:t>教學年級：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四年級</w:t>
      </w:r>
      <w:r w:rsidR="005870C1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(下)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870C1">
        <w:rPr>
          <w:rFonts w:ascii="標楷體" w:eastAsia="標楷體" w:hAnsi="標楷體" w:hint="eastAsia"/>
          <w:b/>
          <w:sz w:val="28"/>
          <w:szCs w:val="28"/>
        </w:rPr>
        <w:t xml:space="preserve">    教學科目：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資訊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5870C1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152A5E" w:rsidRPr="005870C1" w:rsidRDefault="004D0593" w:rsidP="00152A5E">
      <w:pPr>
        <w:rPr>
          <w:rFonts w:ascii="標楷體" w:eastAsia="標楷體" w:hAnsi="標楷體"/>
          <w:b/>
          <w:sz w:val="28"/>
          <w:szCs w:val="28"/>
        </w:rPr>
      </w:pPr>
      <w:r w:rsidRPr="005870C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52A5E" w:rsidRPr="005870C1">
        <w:rPr>
          <w:rFonts w:ascii="標楷體" w:eastAsia="標楷體" w:hAnsi="標楷體" w:hint="eastAsia"/>
          <w:b/>
          <w:sz w:val="28"/>
          <w:szCs w:val="28"/>
        </w:rPr>
        <w:t>教學單元：</w:t>
      </w:r>
      <w:r w:rsidR="00152A5E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Scratch </w:t>
      </w:r>
      <w:r w:rsidR="00152A5E" w:rsidRPr="005870C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870C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52A5E" w:rsidRPr="005870C1">
        <w:rPr>
          <w:rFonts w:ascii="標楷體" w:eastAsia="標楷體" w:hAnsi="標楷體" w:hint="eastAsia"/>
          <w:b/>
          <w:sz w:val="28"/>
          <w:szCs w:val="28"/>
        </w:rPr>
        <w:t>教學節次：共</w:t>
      </w:r>
      <w:r w:rsidR="00152A5E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152A5E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152A5E" w:rsidRPr="005870C1">
        <w:rPr>
          <w:rFonts w:ascii="標楷體" w:eastAsia="標楷體" w:hAnsi="標楷體" w:hint="eastAsia"/>
          <w:b/>
          <w:sz w:val="28"/>
          <w:szCs w:val="28"/>
        </w:rPr>
        <w:t>節  本次教學為第</w:t>
      </w:r>
      <w:r w:rsidR="00152A5E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3 </w:t>
      </w:r>
      <w:r w:rsidR="00152A5E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152A5E" w:rsidRPr="005870C1">
        <w:rPr>
          <w:rFonts w:ascii="標楷體" w:eastAsia="標楷體" w:hAnsi="標楷體" w:hint="eastAsia"/>
          <w:b/>
          <w:sz w:val="28"/>
          <w:szCs w:val="28"/>
        </w:rPr>
        <w:t>節</w:t>
      </w:r>
    </w:p>
    <w:p w:rsidR="006D6DFD" w:rsidRPr="005870C1" w:rsidRDefault="00152A5E" w:rsidP="006D6DFD">
      <w:pPr>
        <w:rPr>
          <w:rFonts w:ascii="標楷體" w:eastAsia="標楷體" w:hAnsi="標楷體"/>
          <w:sz w:val="28"/>
          <w:szCs w:val="28"/>
          <w:u w:val="single"/>
        </w:rPr>
      </w:pPr>
      <w:r w:rsidRPr="005870C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870C1">
        <w:rPr>
          <w:rFonts w:ascii="標楷體" w:eastAsia="標楷體" w:hAnsi="標楷體" w:hint="eastAsia"/>
          <w:b/>
          <w:sz w:val="28"/>
          <w:szCs w:val="28"/>
        </w:rPr>
        <w:t>觀課人員：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870C1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梁家銘 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870C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870C1">
        <w:rPr>
          <w:rFonts w:ascii="標楷體" w:eastAsia="標楷體" w:hAnsi="標楷體"/>
          <w:b/>
          <w:sz w:val="28"/>
          <w:szCs w:val="28"/>
        </w:rPr>
        <w:t>觀</w:t>
      </w:r>
      <w:r w:rsidRPr="005870C1">
        <w:rPr>
          <w:rFonts w:ascii="標楷體" w:eastAsia="標楷體" w:hAnsi="標楷體" w:hint="eastAsia"/>
          <w:b/>
          <w:sz w:val="28"/>
          <w:szCs w:val="28"/>
        </w:rPr>
        <w:t>課時間</w:t>
      </w:r>
      <w:r w:rsidR="006D6DFD" w:rsidRPr="005870C1">
        <w:rPr>
          <w:rFonts w:ascii="標楷體" w:eastAsia="標楷體" w:hAnsi="標楷體"/>
          <w:b/>
          <w:sz w:val="28"/>
          <w:szCs w:val="28"/>
        </w:rPr>
        <w:t>：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107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870C1">
        <w:rPr>
          <w:rFonts w:ascii="標楷體" w:eastAsia="標楷體" w:hAnsi="標楷體" w:hint="eastAsia"/>
          <w:b/>
          <w:sz w:val="28"/>
          <w:szCs w:val="28"/>
        </w:rPr>
        <w:t>年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870C1">
        <w:rPr>
          <w:rFonts w:ascii="標楷體" w:eastAsia="標楷體" w:hAnsi="標楷體" w:hint="eastAsia"/>
          <w:b/>
          <w:sz w:val="28"/>
          <w:szCs w:val="28"/>
        </w:rPr>
        <w:t>月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22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870C1">
        <w:rPr>
          <w:rFonts w:ascii="標楷體" w:eastAsia="標楷體" w:hAnsi="標楷體" w:hint="eastAsia"/>
          <w:b/>
          <w:sz w:val="28"/>
          <w:szCs w:val="28"/>
        </w:rPr>
        <w:t>日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870C1">
        <w:rPr>
          <w:rFonts w:ascii="標楷體" w:eastAsia="標楷體" w:hAnsi="標楷體" w:hint="eastAsia"/>
          <w:b/>
          <w:sz w:val="28"/>
          <w:szCs w:val="28"/>
        </w:rPr>
        <w:t>：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45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870C1">
        <w:rPr>
          <w:rFonts w:ascii="標楷體" w:eastAsia="標楷體" w:hAnsi="標楷體" w:hint="eastAsia"/>
          <w:b/>
          <w:sz w:val="28"/>
          <w:szCs w:val="28"/>
        </w:rPr>
        <w:t>至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870C1">
        <w:rPr>
          <w:rFonts w:ascii="標楷體" w:eastAsia="標楷體" w:hAnsi="標楷體" w:hint="eastAsia"/>
          <w:b/>
          <w:sz w:val="28"/>
          <w:szCs w:val="28"/>
        </w:rPr>
        <w:t>：</w:t>
      </w:r>
      <w:r w:rsidR="004E1014" w:rsidRPr="005870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25 </w:t>
      </w: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62"/>
        <w:gridCol w:w="366"/>
        <w:gridCol w:w="4321"/>
        <w:gridCol w:w="4252"/>
        <w:gridCol w:w="26"/>
        <w:gridCol w:w="382"/>
        <w:gridCol w:w="393"/>
        <w:gridCol w:w="377"/>
        <w:gridCol w:w="294"/>
      </w:tblGrid>
      <w:tr w:rsidR="00400723" w:rsidRPr="005870C1" w:rsidTr="005870C1">
        <w:trPr>
          <w:gridBefore w:val="1"/>
          <w:wBefore w:w="364" w:type="dxa"/>
          <w:cantSplit/>
          <w:trHeight w:val="445"/>
          <w:jc w:val="center"/>
        </w:trPr>
        <w:tc>
          <w:tcPr>
            <w:tcW w:w="528" w:type="dxa"/>
            <w:gridSpan w:val="2"/>
            <w:vMerge w:val="restart"/>
            <w:vAlign w:val="center"/>
          </w:tcPr>
          <w:p w:rsidR="00400723" w:rsidRPr="005870C1" w:rsidRDefault="00400723" w:rsidP="00792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層面</w:t>
            </w:r>
          </w:p>
        </w:tc>
        <w:tc>
          <w:tcPr>
            <w:tcW w:w="4321" w:type="dxa"/>
            <w:vMerge w:val="restart"/>
            <w:vAlign w:val="center"/>
          </w:tcPr>
          <w:p w:rsidR="00400723" w:rsidRPr="005870C1" w:rsidRDefault="00400723" w:rsidP="00792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指標與檢核重點</w:t>
            </w:r>
          </w:p>
        </w:tc>
        <w:tc>
          <w:tcPr>
            <w:tcW w:w="4278" w:type="dxa"/>
            <w:gridSpan w:val="2"/>
            <w:vMerge w:val="restart"/>
            <w:vAlign w:val="center"/>
          </w:tcPr>
          <w:p w:rsidR="00B473CB" w:rsidRPr="005870C1" w:rsidRDefault="00400723" w:rsidP="003E0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教師表現事實摘要敘述</w:t>
            </w:r>
          </w:p>
          <w:p w:rsidR="00400723" w:rsidRPr="005870C1" w:rsidRDefault="00B473CB" w:rsidP="00792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(請加註參考檢核重點流水</w:t>
            </w: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870C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52" w:type="dxa"/>
            <w:gridSpan w:val="3"/>
            <w:vAlign w:val="center"/>
          </w:tcPr>
          <w:p w:rsidR="00400723" w:rsidRPr="005870C1" w:rsidRDefault="00400723" w:rsidP="00C93E6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  <w:tc>
          <w:tcPr>
            <w:tcW w:w="294" w:type="dxa"/>
            <w:vMerge w:val="restart"/>
            <w:vAlign w:val="center"/>
          </w:tcPr>
          <w:p w:rsidR="00400723" w:rsidRPr="005870C1" w:rsidRDefault="00400723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00723" w:rsidRPr="005870C1" w:rsidRDefault="00400723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</w:p>
          <w:p w:rsidR="00400723" w:rsidRPr="005870C1" w:rsidRDefault="00400723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</w:p>
          <w:p w:rsidR="00400723" w:rsidRPr="005870C1" w:rsidRDefault="00400723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</w:tc>
      </w:tr>
      <w:tr w:rsidR="00400723" w:rsidRPr="005870C1" w:rsidTr="005870C1">
        <w:trPr>
          <w:gridBefore w:val="1"/>
          <w:wBefore w:w="364" w:type="dxa"/>
          <w:cantSplit/>
          <w:trHeight w:val="856"/>
          <w:jc w:val="center"/>
        </w:trPr>
        <w:tc>
          <w:tcPr>
            <w:tcW w:w="528" w:type="dxa"/>
            <w:gridSpan w:val="2"/>
            <w:vMerge/>
          </w:tcPr>
          <w:p w:rsidR="00400723" w:rsidRPr="005870C1" w:rsidRDefault="00400723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321" w:type="dxa"/>
            <w:vMerge/>
          </w:tcPr>
          <w:p w:rsidR="00400723" w:rsidRPr="005870C1" w:rsidRDefault="00400723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278" w:type="dxa"/>
            <w:gridSpan w:val="2"/>
            <w:vMerge/>
          </w:tcPr>
          <w:p w:rsidR="00400723" w:rsidRPr="005870C1" w:rsidRDefault="00400723" w:rsidP="00C93E68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400723" w:rsidRPr="005870C1" w:rsidRDefault="00400723" w:rsidP="00126C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值</w:t>
            </w:r>
          </w:p>
          <w:p w:rsidR="00400723" w:rsidRPr="005870C1" w:rsidRDefault="00400723" w:rsidP="00126C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:rsidR="00400723" w:rsidRPr="005870C1" w:rsidRDefault="00400723" w:rsidP="00126C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</w:p>
          <w:p w:rsidR="00400723" w:rsidRPr="005870C1" w:rsidRDefault="00400723" w:rsidP="00126C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</w:p>
        </w:tc>
        <w:tc>
          <w:tcPr>
            <w:tcW w:w="393" w:type="dxa"/>
            <w:vAlign w:val="center"/>
          </w:tcPr>
          <w:p w:rsidR="00400723" w:rsidRPr="005870C1" w:rsidRDefault="00400723" w:rsidP="00126C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:rsidR="00400723" w:rsidRPr="005870C1" w:rsidRDefault="00400723" w:rsidP="00126C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</w:tc>
        <w:tc>
          <w:tcPr>
            <w:tcW w:w="377" w:type="dxa"/>
            <w:vAlign w:val="center"/>
          </w:tcPr>
          <w:p w:rsidR="00400723" w:rsidRPr="005870C1" w:rsidRDefault="00400723" w:rsidP="00126C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待</w:t>
            </w:r>
          </w:p>
          <w:p w:rsidR="00400723" w:rsidRPr="005870C1" w:rsidRDefault="00400723" w:rsidP="00126C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改</w:t>
            </w:r>
          </w:p>
          <w:p w:rsidR="00400723" w:rsidRPr="005870C1" w:rsidRDefault="00400723" w:rsidP="00126C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</w:tc>
        <w:tc>
          <w:tcPr>
            <w:tcW w:w="294" w:type="dxa"/>
            <w:vMerge/>
            <w:vAlign w:val="center"/>
          </w:tcPr>
          <w:p w:rsidR="00400723" w:rsidRPr="005870C1" w:rsidRDefault="00400723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</w:tr>
      <w:tr w:rsidR="00193D1B" w:rsidRPr="005870C1" w:rsidTr="005870C1">
        <w:trPr>
          <w:gridBefore w:val="1"/>
          <w:wBefore w:w="364" w:type="dxa"/>
          <w:cantSplit/>
          <w:trHeight w:val="434"/>
          <w:jc w:val="center"/>
        </w:trPr>
        <w:tc>
          <w:tcPr>
            <w:tcW w:w="528" w:type="dxa"/>
            <w:gridSpan w:val="2"/>
            <w:vMerge w:val="restart"/>
            <w:vAlign w:val="center"/>
          </w:tcPr>
          <w:p w:rsidR="000627C4" w:rsidRPr="005870C1" w:rsidRDefault="000627C4" w:rsidP="000627C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  <w:p w:rsidR="000627C4" w:rsidRPr="005870C1" w:rsidRDefault="000627C4" w:rsidP="000627C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0627C4" w:rsidRPr="005870C1" w:rsidRDefault="000627C4" w:rsidP="000627C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0627C4" w:rsidRPr="005870C1" w:rsidRDefault="000627C4" w:rsidP="000627C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</w:p>
          <w:p w:rsidR="000627C4" w:rsidRPr="005870C1" w:rsidRDefault="000627C4" w:rsidP="000627C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  <w:p w:rsidR="000627C4" w:rsidRPr="005870C1" w:rsidRDefault="000627C4" w:rsidP="000627C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0627C4" w:rsidRPr="005870C1" w:rsidRDefault="000627C4" w:rsidP="00540DD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193D1B" w:rsidRPr="005870C1" w:rsidRDefault="00193D1B" w:rsidP="00C93E6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5" w:type="dxa"/>
            <w:gridSpan w:val="7"/>
            <w:shd w:val="clear" w:color="auto" w:fill="D9D9D9"/>
            <w:vAlign w:val="center"/>
          </w:tcPr>
          <w:p w:rsidR="00193D1B" w:rsidRPr="005870C1" w:rsidRDefault="00193D1B" w:rsidP="003E0E6E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A-2掌握教材內容，實施教學活動，促進學生學習。</w:t>
            </w:r>
          </w:p>
        </w:tc>
      </w:tr>
      <w:tr w:rsidR="003E0E6E" w:rsidRPr="005870C1" w:rsidTr="005870C1">
        <w:trPr>
          <w:gridBefore w:val="1"/>
          <w:wBefore w:w="364" w:type="dxa"/>
          <w:cantSplit/>
          <w:trHeight w:hRule="exact" w:val="1134"/>
          <w:jc w:val="center"/>
        </w:trPr>
        <w:tc>
          <w:tcPr>
            <w:tcW w:w="528" w:type="dxa"/>
            <w:gridSpan w:val="2"/>
            <w:vMerge/>
            <w:vAlign w:val="center"/>
          </w:tcPr>
          <w:p w:rsidR="003E0E6E" w:rsidRPr="005870C1" w:rsidRDefault="003E0E6E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vAlign w:val="center"/>
          </w:tcPr>
          <w:p w:rsidR="003E0E6E" w:rsidRPr="005870C1" w:rsidRDefault="003E0E6E" w:rsidP="003E0E6E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A-2-1有效連結學生的新舊知能或生活經驗，引發</w:t>
            </w: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>與</w:t>
            </w: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維持學生學習動機。</w:t>
            </w:r>
          </w:p>
        </w:tc>
        <w:tc>
          <w:tcPr>
            <w:tcW w:w="4278" w:type="dxa"/>
            <w:gridSpan w:val="2"/>
            <w:vMerge w:val="restart"/>
            <w:vAlign w:val="center"/>
          </w:tcPr>
          <w:p w:rsidR="003E0E6E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A-2-1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在開始上課先複習上次的教學內容。</w:t>
            </w: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E0E6E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A-2-2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事先將教材放置於電腦文件區，減少學生因搜尋資料所浪費的時間。</w:t>
            </w: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E0E6E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A-2-3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本次課程內容屬於初學，適合剛接觸SCRATCH的學生。</w:t>
            </w: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E0E6E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A-2-4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在學生開始練習前有提示重點。</w:t>
            </w: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vAlign w:val="center"/>
          </w:tcPr>
          <w:p w:rsidR="003E0E6E" w:rsidRPr="005870C1" w:rsidRDefault="007525AE" w:rsidP="00C93E6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vAlign w:val="center"/>
          </w:tcPr>
          <w:p w:rsidR="003E0E6E" w:rsidRPr="005870C1" w:rsidRDefault="003E0E6E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vAlign w:val="center"/>
          </w:tcPr>
          <w:p w:rsidR="003E0E6E" w:rsidRPr="005870C1" w:rsidRDefault="003E0E6E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vAlign w:val="center"/>
          </w:tcPr>
          <w:p w:rsidR="003E0E6E" w:rsidRPr="005870C1" w:rsidRDefault="003E0E6E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E0E6E" w:rsidRPr="005870C1" w:rsidTr="005870C1">
        <w:trPr>
          <w:gridBefore w:val="1"/>
          <w:wBefore w:w="364" w:type="dxa"/>
          <w:cantSplit/>
          <w:trHeight w:hRule="exact" w:val="1134"/>
          <w:jc w:val="center"/>
        </w:trPr>
        <w:tc>
          <w:tcPr>
            <w:tcW w:w="528" w:type="dxa"/>
            <w:gridSpan w:val="2"/>
            <w:vMerge/>
            <w:vAlign w:val="center"/>
          </w:tcPr>
          <w:p w:rsidR="003E0E6E" w:rsidRPr="005870C1" w:rsidRDefault="003E0E6E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vAlign w:val="center"/>
          </w:tcPr>
          <w:p w:rsidR="003E0E6E" w:rsidRPr="005870C1" w:rsidRDefault="003E0E6E" w:rsidP="00540DD9">
            <w:pPr>
              <w:snapToGrid w:val="0"/>
              <w:spacing w:line="320" w:lineRule="exact"/>
              <w:ind w:left="840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A-2-2</w:t>
            </w: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清晰呈現教材內容，協助學生習得重要概念、原則或技能。</w:t>
            </w:r>
          </w:p>
        </w:tc>
        <w:tc>
          <w:tcPr>
            <w:tcW w:w="4278" w:type="dxa"/>
            <w:gridSpan w:val="2"/>
            <w:vMerge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vAlign w:val="center"/>
          </w:tcPr>
          <w:p w:rsidR="003E0E6E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3E0E6E" w:rsidRPr="005870C1" w:rsidTr="005870C1">
        <w:trPr>
          <w:gridBefore w:val="1"/>
          <w:wBefore w:w="364" w:type="dxa"/>
          <w:cantSplit/>
          <w:trHeight w:hRule="exact" w:val="1134"/>
          <w:jc w:val="center"/>
        </w:trPr>
        <w:tc>
          <w:tcPr>
            <w:tcW w:w="528" w:type="dxa"/>
            <w:gridSpan w:val="2"/>
            <w:vMerge/>
            <w:vAlign w:val="center"/>
          </w:tcPr>
          <w:p w:rsidR="003E0E6E" w:rsidRPr="005870C1" w:rsidRDefault="003E0E6E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vAlign w:val="center"/>
          </w:tcPr>
          <w:p w:rsidR="003E0E6E" w:rsidRPr="005870C1" w:rsidRDefault="003E0E6E" w:rsidP="003E0E6E">
            <w:pPr>
              <w:snapToGrid w:val="0"/>
              <w:spacing w:line="320" w:lineRule="exact"/>
              <w:ind w:left="840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A-2-3</w:t>
            </w: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提供適當的練習或活</w:t>
            </w: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>動</w:t>
            </w:r>
          </w:p>
          <w:p w:rsidR="003E0E6E" w:rsidRPr="005870C1" w:rsidRDefault="003E0E6E" w:rsidP="003E0E6E">
            <w:pPr>
              <w:snapToGrid w:val="0"/>
              <w:spacing w:line="320" w:lineRule="exact"/>
              <w:ind w:left="840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</w:t>
            </w: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，以理解或熟練學習內容。</w:t>
            </w:r>
          </w:p>
        </w:tc>
        <w:tc>
          <w:tcPr>
            <w:tcW w:w="4278" w:type="dxa"/>
            <w:gridSpan w:val="2"/>
            <w:vMerge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vAlign w:val="center"/>
          </w:tcPr>
          <w:p w:rsidR="003E0E6E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3E0E6E" w:rsidRPr="005870C1" w:rsidTr="005870C1">
        <w:trPr>
          <w:gridBefore w:val="1"/>
          <w:wBefore w:w="364" w:type="dxa"/>
          <w:cantSplit/>
          <w:trHeight w:hRule="exact" w:val="1134"/>
          <w:jc w:val="center"/>
        </w:trPr>
        <w:tc>
          <w:tcPr>
            <w:tcW w:w="528" w:type="dxa"/>
            <w:gridSpan w:val="2"/>
            <w:vMerge/>
            <w:vAlign w:val="center"/>
          </w:tcPr>
          <w:p w:rsidR="003E0E6E" w:rsidRPr="005870C1" w:rsidRDefault="003E0E6E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vAlign w:val="center"/>
          </w:tcPr>
          <w:p w:rsidR="003E0E6E" w:rsidRPr="005870C1" w:rsidRDefault="003E0E6E" w:rsidP="003E0E6E">
            <w:pPr>
              <w:snapToGrid w:val="0"/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A-2-4完成每個學習活動後，適</w:t>
            </w:r>
          </w:p>
          <w:p w:rsidR="003E0E6E" w:rsidRPr="005870C1" w:rsidRDefault="003E0E6E" w:rsidP="003E0E6E">
            <w:pPr>
              <w:snapToGrid w:val="0"/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</w:t>
            </w: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時歸納或總結學習重點。</w:t>
            </w:r>
          </w:p>
        </w:tc>
        <w:tc>
          <w:tcPr>
            <w:tcW w:w="4278" w:type="dxa"/>
            <w:gridSpan w:val="2"/>
            <w:vMerge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vAlign w:val="center"/>
          </w:tcPr>
          <w:p w:rsidR="003E0E6E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vAlign w:val="center"/>
          </w:tcPr>
          <w:p w:rsidR="003E0E6E" w:rsidRPr="005870C1" w:rsidRDefault="003E0E6E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93D1B" w:rsidRPr="005870C1" w:rsidTr="005870C1">
        <w:trPr>
          <w:gridBefore w:val="1"/>
          <w:wBefore w:w="364" w:type="dxa"/>
          <w:cantSplit/>
          <w:trHeight w:val="378"/>
          <w:jc w:val="center"/>
        </w:trPr>
        <w:tc>
          <w:tcPr>
            <w:tcW w:w="528" w:type="dxa"/>
            <w:gridSpan w:val="2"/>
            <w:vMerge/>
            <w:vAlign w:val="center"/>
          </w:tcPr>
          <w:p w:rsidR="00193D1B" w:rsidRPr="005870C1" w:rsidRDefault="00193D1B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5" w:type="dxa"/>
            <w:gridSpan w:val="7"/>
            <w:shd w:val="clear" w:color="auto" w:fill="D9D9D9"/>
            <w:vAlign w:val="center"/>
          </w:tcPr>
          <w:p w:rsidR="00193D1B" w:rsidRPr="005870C1" w:rsidRDefault="00193D1B" w:rsidP="003E0E6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A-3運用適切教學策略與溝通技巧，幫助學生學習。</w:t>
            </w:r>
          </w:p>
        </w:tc>
      </w:tr>
      <w:tr w:rsidR="00B473CB" w:rsidRPr="005870C1" w:rsidTr="005870C1">
        <w:trPr>
          <w:gridBefore w:val="1"/>
          <w:wBefore w:w="364" w:type="dxa"/>
          <w:cantSplit/>
          <w:trHeight w:val="956"/>
          <w:jc w:val="center"/>
        </w:trPr>
        <w:tc>
          <w:tcPr>
            <w:tcW w:w="528" w:type="dxa"/>
            <w:gridSpan w:val="2"/>
            <w:vMerge/>
            <w:vAlign w:val="center"/>
          </w:tcPr>
          <w:p w:rsidR="00B473CB" w:rsidRPr="005870C1" w:rsidRDefault="00B473CB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vAlign w:val="center"/>
          </w:tcPr>
          <w:p w:rsidR="00126C4B" w:rsidRPr="005870C1" w:rsidRDefault="00126C4B" w:rsidP="003E0E6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3E0E6E" w:rsidRPr="005870C1" w:rsidRDefault="00B473CB" w:rsidP="003E0E6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A-3-1運用適切的教學方法，引</w:t>
            </w:r>
          </w:p>
          <w:p w:rsidR="003E0E6E" w:rsidRPr="005870C1" w:rsidRDefault="003E0E6E" w:rsidP="003E0E6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</w:t>
            </w:r>
            <w:r w:rsidR="00B473CB" w:rsidRPr="005870C1">
              <w:rPr>
                <w:rFonts w:ascii="標楷體" w:eastAsia="標楷體" w:hAnsi="標楷體"/>
                <w:bCs/>
                <w:sz w:val="28"/>
                <w:szCs w:val="28"/>
              </w:rPr>
              <w:t>導學生思考、討論或實</w:t>
            </w:r>
          </w:p>
          <w:p w:rsidR="00B473CB" w:rsidRPr="005870C1" w:rsidRDefault="003E0E6E" w:rsidP="003E0E6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</w:t>
            </w:r>
            <w:r w:rsidR="00B473CB" w:rsidRPr="005870C1">
              <w:rPr>
                <w:rFonts w:ascii="標楷體" w:eastAsia="標楷體" w:hAnsi="標楷體"/>
                <w:bCs/>
                <w:sz w:val="28"/>
                <w:szCs w:val="28"/>
              </w:rPr>
              <w:t>作。</w:t>
            </w:r>
          </w:p>
          <w:p w:rsidR="00126C4B" w:rsidRPr="005870C1" w:rsidRDefault="00126C4B" w:rsidP="003E0E6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78" w:type="dxa"/>
            <w:gridSpan w:val="2"/>
            <w:vMerge w:val="restart"/>
            <w:vAlign w:val="center"/>
          </w:tcPr>
          <w:p w:rsidR="00B473CB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A-3-1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利用實作講解</w:t>
            </w:r>
            <w:r w:rsidR="004B4C0B">
              <w:rPr>
                <w:rFonts w:ascii="標楷體" w:eastAsia="標楷體" w:hAnsi="標楷體" w:hint="eastAsia"/>
                <w:bCs/>
                <w:sz w:val="28"/>
                <w:szCs w:val="28"/>
              </w:rPr>
              <w:t>SCRATCH編程的邏輯，讓學生能真正理解。</w:t>
            </w:r>
          </w:p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473CB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A-3-2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4B4C0B">
              <w:rPr>
                <w:rFonts w:ascii="標楷體" w:eastAsia="標楷體" w:hAnsi="標楷體" w:hint="eastAsia"/>
                <w:bCs/>
                <w:sz w:val="28"/>
                <w:szCs w:val="28"/>
              </w:rPr>
              <w:t>使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用實作練習</w:t>
            </w:r>
            <w:r w:rsidR="004B4C0B">
              <w:rPr>
                <w:rFonts w:ascii="標楷體" w:eastAsia="標楷體" w:hAnsi="標楷體" w:hint="eastAsia"/>
                <w:bCs/>
                <w:sz w:val="28"/>
                <w:szCs w:val="28"/>
              </w:rPr>
              <w:t>、合作學習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並</w:t>
            </w:r>
            <w:r w:rsidR="004B4C0B">
              <w:rPr>
                <w:rFonts w:ascii="標楷體" w:eastAsia="標楷體" w:hAnsi="標楷體" w:hint="eastAsia"/>
                <w:bCs/>
                <w:sz w:val="28"/>
                <w:szCs w:val="28"/>
              </w:rPr>
              <w:t>適時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個別指導。</w:t>
            </w:r>
          </w:p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26C4B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A-3-3</w:t>
            </w:r>
            <w:r w:rsidR="004B4C0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在學生操作時，利用行間巡視，指導有困難的學生。</w:t>
            </w:r>
          </w:p>
        </w:tc>
        <w:tc>
          <w:tcPr>
            <w:tcW w:w="382" w:type="dxa"/>
            <w:vAlign w:val="center"/>
          </w:tcPr>
          <w:p w:rsidR="00B473CB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B473CB" w:rsidRPr="005870C1" w:rsidTr="005870C1">
        <w:trPr>
          <w:gridBefore w:val="1"/>
          <w:wBefore w:w="364" w:type="dxa"/>
          <w:cantSplit/>
          <w:trHeight w:val="983"/>
          <w:jc w:val="center"/>
        </w:trPr>
        <w:tc>
          <w:tcPr>
            <w:tcW w:w="528" w:type="dxa"/>
            <w:gridSpan w:val="2"/>
            <w:vMerge/>
            <w:vAlign w:val="center"/>
          </w:tcPr>
          <w:p w:rsidR="00B473CB" w:rsidRPr="005870C1" w:rsidRDefault="00B473CB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vAlign w:val="center"/>
          </w:tcPr>
          <w:p w:rsidR="00126C4B" w:rsidRPr="005870C1" w:rsidRDefault="00126C4B" w:rsidP="00126C4B">
            <w:pPr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126C4B" w:rsidRPr="005870C1" w:rsidRDefault="00B473CB" w:rsidP="00126C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A-3-2</w:t>
            </w: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教學活動中融入學習策略的</w:t>
            </w:r>
            <w:r w:rsidR="00126C4B"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:rsidR="00126C4B" w:rsidRPr="005870C1" w:rsidRDefault="00126C4B" w:rsidP="00126C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</w:t>
            </w:r>
            <w:r w:rsidR="00B473CB" w:rsidRPr="005870C1">
              <w:rPr>
                <w:rFonts w:ascii="標楷體" w:eastAsia="標楷體" w:hAnsi="標楷體"/>
                <w:bCs/>
                <w:sz w:val="28"/>
                <w:szCs w:val="28"/>
              </w:rPr>
              <w:t>指導。</w:t>
            </w:r>
          </w:p>
          <w:p w:rsidR="00126C4B" w:rsidRPr="005870C1" w:rsidRDefault="00126C4B" w:rsidP="00126C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78" w:type="dxa"/>
            <w:gridSpan w:val="2"/>
            <w:vMerge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vAlign w:val="center"/>
          </w:tcPr>
          <w:p w:rsidR="00B473CB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B473CB" w:rsidRPr="005870C1" w:rsidTr="005870C1">
        <w:trPr>
          <w:gridBefore w:val="1"/>
          <w:wBefore w:w="364" w:type="dxa"/>
          <w:cantSplit/>
          <w:trHeight w:val="1418"/>
          <w:jc w:val="center"/>
        </w:trPr>
        <w:tc>
          <w:tcPr>
            <w:tcW w:w="528" w:type="dxa"/>
            <w:gridSpan w:val="2"/>
            <w:vMerge/>
            <w:vAlign w:val="center"/>
          </w:tcPr>
          <w:p w:rsidR="00B473CB" w:rsidRPr="005870C1" w:rsidRDefault="00B473CB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vAlign w:val="center"/>
          </w:tcPr>
          <w:p w:rsidR="003E0E6E" w:rsidRPr="005870C1" w:rsidRDefault="00B473CB" w:rsidP="003E0E6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A-3-3</w:t>
            </w: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運用口語、非口語、教室</w:t>
            </w:r>
          </w:p>
          <w:p w:rsidR="003E0E6E" w:rsidRPr="005870C1" w:rsidRDefault="003E0E6E" w:rsidP="003E0E6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</w:t>
            </w:r>
            <w:r w:rsidR="00B473CB" w:rsidRPr="005870C1">
              <w:rPr>
                <w:rFonts w:ascii="標楷體" w:eastAsia="標楷體" w:hAnsi="標楷體"/>
                <w:bCs/>
                <w:sz w:val="28"/>
                <w:szCs w:val="28"/>
              </w:rPr>
              <w:t>走動等溝通技巧，幫助學</w:t>
            </w:r>
          </w:p>
          <w:p w:rsidR="00126C4B" w:rsidRPr="005870C1" w:rsidRDefault="003E0E6E" w:rsidP="003E0E6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</w:t>
            </w:r>
            <w:r w:rsidR="00B473CB" w:rsidRPr="005870C1">
              <w:rPr>
                <w:rFonts w:ascii="標楷體" w:eastAsia="標楷體" w:hAnsi="標楷體"/>
                <w:bCs/>
                <w:sz w:val="28"/>
                <w:szCs w:val="28"/>
              </w:rPr>
              <w:t>生學習。</w:t>
            </w:r>
          </w:p>
        </w:tc>
        <w:tc>
          <w:tcPr>
            <w:tcW w:w="4278" w:type="dxa"/>
            <w:gridSpan w:val="2"/>
            <w:vMerge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2" w:type="dxa"/>
            <w:vAlign w:val="center"/>
          </w:tcPr>
          <w:p w:rsidR="00B473CB" w:rsidRPr="005870C1" w:rsidRDefault="007525AE" w:rsidP="00C93E6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vAlign w:val="center"/>
          </w:tcPr>
          <w:p w:rsidR="00B473CB" w:rsidRPr="005870C1" w:rsidRDefault="00B473CB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B3380" w:rsidRPr="005870C1" w:rsidTr="005870C1">
        <w:trPr>
          <w:cantSplit/>
          <w:trHeight w:val="445"/>
          <w:jc w:val="center"/>
        </w:trPr>
        <w:tc>
          <w:tcPr>
            <w:tcW w:w="526" w:type="dxa"/>
            <w:gridSpan w:val="2"/>
            <w:vMerge w:val="restart"/>
            <w:vAlign w:val="center"/>
          </w:tcPr>
          <w:p w:rsidR="00AB3380" w:rsidRPr="005870C1" w:rsidRDefault="00AB3380" w:rsidP="00792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層面</w:t>
            </w:r>
          </w:p>
        </w:tc>
        <w:tc>
          <w:tcPr>
            <w:tcW w:w="4687" w:type="dxa"/>
            <w:gridSpan w:val="2"/>
            <w:vMerge w:val="restart"/>
            <w:vAlign w:val="center"/>
          </w:tcPr>
          <w:p w:rsidR="00AB3380" w:rsidRPr="005870C1" w:rsidRDefault="00AB3380" w:rsidP="00792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指標與檢核重點</w:t>
            </w:r>
          </w:p>
        </w:tc>
        <w:tc>
          <w:tcPr>
            <w:tcW w:w="4252" w:type="dxa"/>
            <w:vMerge w:val="restart"/>
            <w:vAlign w:val="center"/>
          </w:tcPr>
          <w:p w:rsidR="00AB3380" w:rsidRPr="005870C1" w:rsidRDefault="00AB3380" w:rsidP="00792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教師表現事實摘要敘述</w:t>
            </w:r>
          </w:p>
          <w:p w:rsidR="00AB3380" w:rsidRPr="005870C1" w:rsidRDefault="00AB3380" w:rsidP="007922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(請加註參考檢核重點流水</w:t>
            </w: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870C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78" w:type="dxa"/>
            <w:gridSpan w:val="4"/>
            <w:vAlign w:val="center"/>
          </w:tcPr>
          <w:p w:rsidR="00AB3380" w:rsidRPr="005870C1" w:rsidRDefault="00AB3380" w:rsidP="007922F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>評量</w:t>
            </w:r>
          </w:p>
        </w:tc>
        <w:tc>
          <w:tcPr>
            <w:tcW w:w="294" w:type="dxa"/>
            <w:vMerge w:val="restart"/>
            <w:vAlign w:val="center"/>
          </w:tcPr>
          <w:p w:rsidR="00AB3380" w:rsidRPr="005870C1" w:rsidRDefault="00AB3380" w:rsidP="007922F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  <w:p w:rsidR="00AB3380" w:rsidRPr="005870C1" w:rsidRDefault="00AB3380" w:rsidP="007922F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不</w:t>
            </w:r>
          </w:p>
          <w:p w:rsidR="00AB3380" w:rsidRPr="005870C1" w:rsidRDefault="00AB3380" w:rsidP="007922F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適</w:t>
            </w:r>
          </w:p>
          <w:p w:rsidR="00AB3380" w:rsidRPr="005870C1" w:rsidRDefault="00AB3380" w:rsidP="007922F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用</w:t>
            </w:r>
          </w:p>
        </w:tc>
      </w:tr>
      <w:tr w:rsidR="00AB3380" w:rsidRPr="005870C1" w:rsidTr="005870C1">
        <w:trPr>
          <w:cantSplit/>
          <w:trHeight w:val="856"/>
          <w:jc w:val="center"/>
        </w:trPr>
        <w:tc>
          <w:tcPr>
            <w:tcW w:w="526" w:type="dxa"/>
            <w:gridSpan w:val="2"/>
            <w:vMerge/>
          </w:tcPr>
          <w:p w:rsidR="00AB3380" w:rsidRPr="005870C1" w:rsidRDefault="00AB3380" w:rsidP="007922F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687" w:type="dxa"/>
            <w:gridSpan w:val="2"/>
            <w:vMerge/>
          </w:tcPr>
          <w:p w:rsidR="00AB3380" w:rsidRPr="005870C1" w:rsidRDefault="00AB3380" w:rsidP="007922F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252" w:type="dxa"/>
            <w:vMerge/>
          </w:tcPr>
          <w:p w:rsidR="00AB3380" w:rsidRPr="005870C1" w:rsidRDefault="00AB3380" w:rsidP="007922F9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B3380" w:rsidRPr="005870C1" w:rsidRDefault="00AB3380" w:rsidP="007922F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值</w:t>
            </w:r>
          </w:p>
          <w:p w:rsidR="00AB3380" w:rsidRPr="005870C1" w:rsidRDefault="00AB3380" w:rsidP="007922F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得</w:t>
            </w:r>
          </w:p>
          <w:p w:rsidR="00AB3380" w:rsidRPr="005870C1" w:rsidRDefault="00AB3380" w:rsidP="007922F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推</w:t>
            </w:r>
          </w:p>
          <w:p w:rsidR="00AB3380" w:rsidRPr="005870C1" w:rsidRDefault="00AB3380" w:rsidP="007922F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薦</w:t>
            </w:r>
          </w:p>
        </w:tc>
        <w:tc>
          <w:tcPr>
            <w:tcW w:w="393" w:type="dxa"/>
            <w:vAlign w:val="center"/>
          </w:tcPr>
          <w:p w:rsidR="00AB3380" w:rsidRPr="005870C1" w:rsidRDefault="00AB3380" w:rsidP="007922F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通</w:t>
            </w:r>
          </w:p>
          <w:p w:rsidR="00AB3380" w:rsidRPr="005870C1" w:rsidRDefault="00AB3380" w:rsidP="007922F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過</w:t>
            </w:r>
          </w:p>
        </w:tc>
        <w:tc>
          <w:tcPr>
            <w:tcW w:w="377" w:type="dxa"/>
            <w:vAlign w:val="center"/>
          </w:tcPr>
          <w:p w:rsidR="00AB3380" w:rsidRPr="005870C1" w:rsidRDefault="00AB3380" w:rsidP="007922F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待</w:t>
            </w:r>
          </w:p>
          <w:p w:rsidR="00AB3380" w:rsidRPr="005870C1" w:rsidRDefault="00AB3380" w:rsidP="007922F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改</w:t>
            </w:r>
          </w:p>
          <w:p w:rsidR="00AB3380" w:rsidRPr="005870C1" w:rsidRDefault="00AB3380" w:rsidP="007922F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進</w:t>
            </w:r>
          </w:p>
        </w:tc>
        <w:tc>
          <w:tcPr>
            <w:tcW w:w="294" w:type="dxa"/>
            <w:vMerge/>
            <w:vAlign w:val="center"/>
          </w:tcPr>
          <w:p w:rsidR="00AB3380" w:rsidRPr="005870C1" w:rsidRDefault="00AB3380" w:rsidP="007922F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</w:tr>
      <w:tr w:rsidR="00AB3380" w:rsidRPr="005870C1" w:rsidTr="005870C1">
        <w:trPr>
          <w:cantSplit/>
          <w:trHeight w:val="410"/>
          <w:jc w:val="center"/>
        </w:trPr>
        <w:tc>
          <w:tcPr>
            <w:tcW w:w="526" w:type="dxa"/>
            <w:gridSpan w:val="2"/>
            <w:vMerge w:val="restart"/>
          </w:tcPr>
          <w:p w:rsidR="00AB3380" w:rsidRPr="005870C1" w:rsidRDefault="00AB3380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  <w:p w:rsidR="00AB3380" w:rsidRPr="005870C1" w:rsidRDefault="00AB3380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AB3380" w:rsidRPr="005870C1" w:rsidRDefault="00AB3380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AB3380" w:rsidRPr="005870C1" w:rsidRDefault="00AB3380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</w:p>
          <w:p w:rsidR="00AB3380" w:rsidRPr="005870C1" w:rsidRDefault="00AB3380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  <w:p w:rsidR="00AB3380" w:rsidRPr="005870C1" w:rsidRDefault="00AB3380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AB3380" w:rsidRPr="005870C1" w:rsidRDefault="00AB3380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AB3380" w:rsidRPr="005870C1" w:rsidRDefault="00AB3380" w:rsidP="003E0E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AB3380" w:rsidRPr="005870C1" w:rsidRDefault="00AB3380" w:rsidP="007922F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1" w:type="dxa"/>
            <w:gridSpan w:val="8"/>
            <w:shd w:val="clear" w:color="auto" w:fill="D9D9D9" w:themeFill="background1" w:themeFillShade="D9"/>
          </w:tcPr>
          <w:p w:rsidR="00AB3380" w:rsidRPr="005870C1" w:rsidRDefault="00AB3380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A-4運用多元評量方式評估學生能力</w:t>
            </w: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870C1">
              <w:rPr>
                <w:rFonts w:ascii="標楷體" w:eastAsia="標楷體" w:hAnsi="標楷體"/>
                <w:sz w:val="28"/>
                <w:szCs w:val="28"/>
              </w:rPr>
              <w:t>提供學習回饋並調整教學。</w:t>
            </w:r>
          </w:p>
        </w:tc>
      </w:tr>
      <w:tr w:rsidR="007A2EFD" w:rsidRPr="005870C1" w:rsidTr="005870C1">
        <w:trPr>
          <w:cantSplit/>
          <w:trHeight w:val="1134"/>
          <w:jc w:val="center"/>
        </w:trPr>
        <w:tc>
          <w:tcPr>
            <w:tcW w:w="526" w:type="dxa"/>
            <w:gridSpan w:val="2"/>
            <w:vMerge/>
          </w:tcPr>
          <w:p w:rsidR="007A2EFD" w:rsidRPr="005870C1" w:rsidRDefault="007A2EFD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7" w:type="dxa"/>
            <w:gridSpan w:val="2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A-4-1運用多元評量方式，評估學生學習成效。</w:t>
            </w:r>
          </w:p>
        </w:tc>
        <w:tc>
          <w:tcPr>
            <w:tcW w:w="4252" w:type="dxa"/>
            <w:vMerge w:val="restart"/>
          </w:tcPr>
          <w:p w:rsidR="007A2EFD" w:rsidRDefault="004B4C0B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本次課程進行到學生實作練習，</w:t>
            </w:r>
          </w:p>
          <w:p w:rsidR="004B4C0B" w:rsidRPr="005870C1" w:rsidRDefault="004B4C0B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因此此項</w:t>
            </w:r>
            <w:r w:rsidRPr="005870C1">
              <w:rPr>
                <w:rFonts w:ascii="標楷體" w:eastAsia="標楷體" w:hAnsi="標楷體"/>
                <w:sz w:val="28"/>
                <w:szCs w:val="28"/>
              </w:rPr>
              <w:t>指標與檢核重點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不適用。</w:t>
            </w:r>
          </w:p>
        </w:tc>
        <w:tc>
          <w:tcPr>
            <w:tcW w:w="408" w:type="dxa"/>
            <w:gridSpan w:val="2"/>
            <w:vAlign w:val="center"/>
          </w:tcPr>
          <w:p w:rsidR="007A2EFD" w:rsidRPr="005870C1" w:rsidRDefault="007A2EFD" w:rsidP="004B4C0B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" w:type="dxa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" w:type="dxa"/>
            <w:vAlign w:val="center"/>
          </w:tcPr>
          <w:p w:rsidR="007A2EFD" w:rsidRPr="005870C1" w:rsidRDefault="004B4C0B" w:rsidP="004B4C0B">
            <w:pPr>
              <w:snapToGrid w:val="0"/>
              <w:spacing w:line="320" w:lineRule="exact"/>
              <w:ind w:left="600" w:hangingChars="250" w:hanging="6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7A2EFD" w:rsidRPr="005870C1" w:rsidTr="005870C1">
        <w:trPr>
          <w:cantSplit/>
          <w:trHeight w:val="1134"/>
          <w:jc w:val="center"/>
        </w:trPr>
        <w:tc>
          <w:tcPr>
            <w:tcW w:w="526" w:type="dxa"/>
            <w:gridSpan w:val="2"/>
            <w:vMerge/>
          </w:tcPr>
          <w:p w:rsidR="007A2EFD" w:rsidRPr="005870C1" w:rsidRDefault="007A2EFD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7" w:type="dxa"/>
            <w:gridSpan w:val="2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A-4-2分析評量結果，適時提供學生適切的學習回饋。</w:t>
            </w:r>
          </w:p>
        </w:tc>
        <w:tc>
          <w:tcPr>
            <w:tcW w:w="4252" w:type="dxa"/>
            <w:vMerge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A2EFD" w:rsidRPr="005870C1" w:rsidRDefault="007A2EFD" w:rsidP="004B4C0B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" w:type="dxa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" w:type="dxa"/>
            <w:vAlign w:val="center"/>
          </w:tcPr>
          <w:p w:rsidR="007A2EFD" w:rsidRPr="005870C1" w:rsidRDefault="004B4C0B" w:rsidP="004B4C0B">
            <w:pPr>
              <w:snapToGrid w:val="0"/>
              <w:spacing w:line="320" w:lineRule="exact"/>
              <w:ind w:left="600" w:hangingChars="250" w:hanging="6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7A2EFD" w:rsidRPr="005870C1" w:rsidTr="005870C1">
        <w:trPr>
          <w:cantSplit/>
          <w:trHeight w:val="1134"/>
          <w:jc w:val="center"/>
        </w:trPr>
        <w:tc>
          <w:tcPr>
            <w:tcW w:w="526" w:type="dxa"/>
            <w:gridSpan w:val="2"/>
            <w:vMerge/>
          </w:tcPr>
          <w:p w:rsidR="007A2EFD" w:rsidRPr="005870C1" w:rsidRDefault="007A2EFD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7" w:type="dxa"/>
            <w:gridSpan w:val="2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A-4-3根據評量結果，調整教學。</w:t>
            </w:r>
          </w:p>
        </w:tc>
        <w:tc>
          <w:tcPr>
            <w:tcW w:w="4252" w:type="dxa"/>
            <w:vMerge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A2EFD" w:rsidRPr="005870C1" w:rsidRDefault="007A2EFD" w:rsidP="004B4C0B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" w:type="dxa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" w:type="dxa"/>
            <w:vAlign w:val="center"/>
          </w:tcPr>
          <w:p w:rsidR="007A2EFD" w:rsidRPr="005870C1" w:rsidRDefault="004B4C0B" w:rsidP="004B4C0B">
            <w:pPr>
              <w:snapToGrid w:val="0"/>
              <w:spacing w:line="320" w:lineRule="exact"/>
              <w:ind w:left="600" w:hangingChars="250" w:hanging="6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7A2EFD" w:rsidRPr="005870C1" w:rsidTr="005870C1">
        <w:trPr>
          <w:cantSplit/>
          <w:trHeight w:val="1134"/>
          <w:jc w:val="center"/>
        </w:trPr>
        <w:tc>
          <w:tcPr>
            <w:tcW w:w="526" w:type="dxa"/>
            <w:gridSpan w:val="2"/>
            <w:vMerge/>
          </w:tcPr>
          <w:p w:rsidR="007A2EFD" w:rsidRPr="005870C1" w:rsidRDefault="007A2EFD" w:rsidP="003E0E6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7" w:type="dxa"/>
            <w:gridSpan w:val="2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A-4-4運用評量結果，規劃實施充實或補強性課程。(選用)</w:t>
            </w:r>
          </w:p>
        </w:tc>
        <w:tc>
          <w:tcPr>
            <w:tcW w:w="4252" w:type="dxa"/>
            <w:vMerge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" w:type="dxa"/>
            <w:vAlign w:val="center"/>
          </w:tcPr>
          <w:p w:rsidR="007A2EFD" w:rsidRPr="005870C1" w:rsidRDefault="007A2EFD" w:rsidP="004B4C0B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" w:type="dxa"/>
            <w:vAlign w:val="center"/>
          </w:tcPr>
          <w:p w:rsidR="007A2EFD" w:rsidRPr="005870C1" w:rsidRDefault="004B4C0B" w:rsidP="004B4C0B">
            <w:pPr>
              <w:snapToGrid w:val="0"/>
              <w:spacing w:line="320" w:lineRule="exact"/>
              <w:ind w:left="600" w:hangingChars="250" w:hanging="6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AB3380" w:rsidRPr="005870C1" w:rsidTr="005870C1">
        <w:trPr>
          <w:cantSplit/>
          <w:trHeight w:val="327"/>
          <w:jc w:val="center"/>
        </w:trPr>
        <w:tc>
          <w:tcPr>
            <w:tcW w:w="526" w:type="dxa"/>
            <w:gridSpan w:val="2"/>
            <w:vMerge w:val="restart"/>
            <w:vAlign w:val="center"/>
          </w:tcPr>
          <w:p w:rsidR="00AB3380" w:rsidRPr="005870C1" w:rsidRDefault="00AB3380" w:rsidP="003050D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 xml:space="preserve">  B</w:t>
            </w:r>
          </w:p>
          <w:p w:rsidR="00AB3380" w:rsidRPr="005870C1" w:rsidRDefault="00AB3380" w:rsidP="007922F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sz w:val="28"/>
                <w:szCs w:val="28"/>
              </w:rPr>
              <w:t>班級經營與輔導</w:t>
            </w:r>
          </w:p>
          <w:p w:rsidR="00AB3380" w:rsidRPr="005870C1" w:rsidRDefault="00AB3380" w:rsidP="007922F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1" w:type="dxa"/>
            <w:gridSpan w:val="8"/>
            <w:shd w:val="clear" w:color="auto" w:fill="D9D9D9"/>
            <w:vAlign w:val="center"/>
          </w:tcPr>
          <w:p w:rsidR="00AB3380" w:rsidRPr="005870C1" w:rsidRDefault="00AB3380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B-1建立課堂規範，並適切回應學生的行為表現。</w:t>
            </w:r>
          </w:p>
        </w:tc>
      </w:tr>
      <w:tr w:rsidR="007A2EFD" w:rsidRPr="005870C1" w:rsidTr="005870C1">
        <w:trPr>
          <w:cantSplit/>
          <w:trHeight w:val="1134"/>
          <w:jc w:val="center"/>
        </w:trPr>
        <w:tc>
          <w:tcPr>
            <w:tcW w:w="526" w:type="dxa"/>
            <w:gridSpan w:val="2"/>
            <w:vMerge/>
            <w:vAlign w:val="center"/>
          </w:tcPr>
          <w:p w:rsidR="007A2EFD" w:rsidRPr="005870C1" w:rsidRDefault="007A2EFD" w:rsidP="007A2EF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7" w:type="dxa"/>
            <w:gridSpan w:val="2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B-1-1建立有助於學生學習的課堂規範。</w:t>
            </w:r>
          </w:p>
        </w:tc>
        <w:tc>
          <w:tcPr>
            <w:tcW w:w="4252" w:type="dxa"/>
            <w:vMerge w:val="restart"/>
          </w:tcPr>
          <w:p w:rsidR="007A2EFD" w:rsidRDefault="004B4C0B" w:rsidP="005870C1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B-1-1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學生循序進入教室，並以座號安排座位，利於掌握學生的學習進度。</w:t>
            </w:r>
          </w:p>
          <w:p w:rsidR="004B4C0B" w:rsidRDefault="004B4C0B" w:rsidP="005870C1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B4C0B" w:rsidRDefault="004B4C0B" w:rsidP="005870C1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B4C0B" w:rsidRPr="005870C1" w:rsidRDefault="004B4C0B" w:rsidP="004B4C0B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B-1-2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在學生舉手詢問時，教師能適時指導。</w:t>
            </w:r>
          </w:p>
        </w:tc>
        <w:tc>
          <w:tcPr>
            <w:tcW w:w="408" w:type="dxa"/>
            <w:gridSpan w:val="2"/>
            <w:vAlign w:val="center"/>
          </w:tcPr>
          <w:p w:rsidR="007A2EFD" w:rsidRPr="005870C1" w:rsidRDefault="007525AE" w:rsidP="007525AE">
            <w:pPr>
              <w:spacing w:line="320" w:lineRule="exact"/>
              <w:ind w:left="600" w:hangingChars="250" w:hanging="6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" w:type="dxa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EFD" w:rsidRPr="005870C1" w:rsidTr="005870C1">
        <w:trPr>
          <w:cantSplit/>
          <w:trHeight w:val="1134"/>
          <w:jc w:val="center"/>
        </w:trPr>
        <w:tc>
          <w:tcPr>
            <w:tcW w:w="526" w:type="dxa"/>
            <w:gridSpan w:val="2"/>
            <w:vMerge/>
            <w:vAlign w:val="center"/>
          </w:tcPr>
          <w:p w:rsidR="007A2EFD" w:rsidRPr="005870C1" w:rsidRDefault="007A2EFD" w:rsidP="007A2EF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7" w:type="dxa"/>
            <w:gridSpan w:val="2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B-1-2適切引導或回應學生的行為表現。</w:t>
            </w:r>
          </w:p>
        </w:tc>
        <w:tc>
          <w:tcPr>
            <w:tcW w:w="4252" w:type="dxa"/>
            <w:vMerge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A2EFD" w:rsidRPr="005870C1" w:rsidRDefault="007525AE" w:rsidP="007525AE">
            <w:pPr>
              <w:spacing w:line="320" w:lineRule="exact"/>
              <w:ind w:left="600" w:hangingChars="250" w:hanging="6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" w:type="dxa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3380" w:rsidRPr="005870C1" w:rsidTr="005870C1">
        <w:trPr>
          <w:cantSplit/>
          <w:trHeight w:val="597"/>
          <w:jc w:val="center"/>
        </w:trPr>
        <w:tc>
          <w:tcPr>
            <w:tcW w:w="526" w:type="dxa"/>
            <w:gridSpan w:val="2"/>
            <w:vMerge/>
            <w:vAlign w:val="center"/>
          </w:tcPr>
          <w:p w:rsidR="00AB3380" w:rsidRPr="005870C1" w:rsidRDefault="00AB3380" w:rsidP="007A2EF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1" w:type="dxa"/>
            <w:gridSpan w:val="8"/>
            <w:shd w:val="clear" w:color="auto" w:fill="D9D9D9" w:themeFill="background1" w:themeFillShade="D9"/>
            <w:vAlign w:val="center"/>
          </w:tcPr>
          <w:p w:rsidR="00AB3380" w:rsidRPr="005870C1" w:rsidRDefault="00AB3380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sz w:val="28"/>
                <w:szCs w:val="28"/>
              </w:rPr>
              <w:t>B-2安排學習情境，促進師生互動。</w:t>
            </w:r>
          </w:p>
        </w:tc>
      </w:tr>
      <w:tr w:rsidR="007A2EFD" w:rsidRPr="005870C1" w:rsidTr="005870C1">
        <w:trPr>
          <w:cantSplit/>
          <w:trHeight w:val="1134"/>
          <w:jc w:val="center"/>
        </w:trPr>
        <w:tc>
          <w:tcPr>
            <w:tcW w:w="526" w:type="dxa"/>
            <w:gridSpan w:val="2"/>
            <w:vMerge/>
            <w:vAlign w:val="center"/>
          </w:tcPr>
          <w:p w:rsidR="007A2EFD" w:rsidRPr="005870C1" w:rsidRDefault="007A2EFD" w:rsidP="007922F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7" w:type="dxa"/>
            <w:gridSpan w:val="2"/>
            <w:shd w:val="clear" w:color="auto" w:fill="FFFFFF" w:themeFill="background1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B-2-1 安排適切的教學環境與設施，促進師生互動與學生學習。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:rsidR="007A2EFD" w:rsidRDefault="004B4C0B" w:rsidP="005870C1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B-2-1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利用投影螢幕，將本次課程重點提示於大螢幕。</w:t>
            </w:r>
          </w:p>
          <w:p w:rsidR="004B4C0B" w:rsidRPr="005870C1" w:rsidRDefault="004B4C0B" w:rsidP="005870C1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B-2-2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請已完成的學生協助未完成的同學。</w:t>
            </w:r>
          </w:p>
        </w:tc>
        <w:tc>
          <w:tcPr>
            <w:tcW w:w="408" w:type="dxa"/>
            <w:gridSpan w:val="2"/>
            <w:shd w:val="clear" w:color="auto" w:fill="FFFFFF" w:themeFill="background1"/>
            <w:vAlign w:val="center"/>
          </w:tcPr>
          <w:p w:rsidR="007A2EFD" w:rsidRPr="005870C1" w:rsidRDefault="007525AE" w:rsidP="007525AE">
            <w:pPr>
              <w:spacing w:line="320" w:lineRule="exact"/>
              <w:ind w:left="600" w:hangingChars="250" w:hanging="60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A2EFD" w:rsidRPr="005870C1" w:rsidTr="005870C1">
        <w:trPr>
          <w:cantSplit/>
          <w:trHeight w:val="1134"/>
          <w:jc w:val="center"/>
        </w:trPr>
        <w:tc>
          <w:tcPr>
            <w:tcW w:w="526" w:type="dxa"/>
            <w:gridSpan w:val="2"/>
            <w:vMerge/>
            <w:vAlign w:val="center"/>
          </w:tcPr>
          <w:p w:rsidR="007A2EFD" w:rsidRPr="005870C1" w:rsidRDefault="007A2EFD" w:rsidP="007922F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7" w:type="dxa"/>
            <w:gridSpan w:val="2"/>
            <w:shd w:val="clear" w:color="auto" w:fill="FFFFFF" w:themeFill="background1"/>
            <w:vAlign w:val="center"/>
          </w:tcPr>
          <w:p w:rsidR="007A2EFD" w:rsidRPr="005870C1" w:rsidRDefault="007A2EFD" w:rsidP="007A2EFD">
            <w:pPr>
              <w:snapToGrid w:val="0"/>
              <w:spacing w:line="320" w:lineRule="exact"/>
              <w:ind w:left="700" w:hangingChars="250" w:hanging="70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B-2-2</w:t>
            </w: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5870C1">
              <w:rPr>
                <w:rFonts w:ascii="標楷體" w:eastAsia="標楷體" w:hAnsi="標楷體"/>
                <w:bCs/>
                <w:sz w:val="28"/>
                <w:szCs w:val="28"/>
              </w:rPr>
              <w:t>營造溫暖的學習氣氛，促進師生之間的合作關係。</w:t>
            </w: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08" w:type="dxa"/>
            <w:gridSpan w:val="2"/>
            <w:shd w:val="clear" w:color="auto" w:fill="FFFFFF" w:themeFill="background1"/>
            <w:vAlign w:val="center"/>
          </w:tcPr>
          <w:p w:rsidR="007A2EFD" w:rsidRPr="005870C1" w:rsidRDefault="007525AE" w:rsidP="007525AE">
            <w:pPr>
              <w:spacing w:line="320" w:lineRule="exact"/>
              <w:ind w:left="600" w:hangingChars="250" w:hanging="60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7A2EFD" w:rsidRPr="005870C1" w:rsidRDefault="007A2EFD" w:rsidP="007A2EFD">
            <w:pPr>
              <w:spacing w:line="320" w:lineRule="exact"/>
              <w:ind w:left="700" w:hangingChars="250" w:hanging="70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16A08" w:rsidRPr="005870C1" w:rsidTr="005870C1">
        <w:trPr>
          <w:cantSplit/>
          <w:trHeight w:val="2287"/>
          <w:jc w:val="center"/>
        </w:trPr>
        <w:tc>
          <w:tcPr>
            <w:tcW w:w="10937" w:type="dxa"/>
            <w:gridSpan w:val="10"/>
          </w:tcPr>
          <w:p w:rsidR="00516A08" w:rsidRPr="005870C1" w:rsidRDefault="00516A08" w:rsidP="005870C1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70C1">
              <w:rPr>
                <w:rFonts w:ascii="標楷體" w:eastAsia="標楷體" w:hAnsi="標楷體" w:hint="eastAsia"/>
                <w:bCs/>
                <w:sz w:val="28"/>
                <w:szCs w:val="28"/>
              </w:rPr>
              <w:t>心得與回饋</w:t>
            </w:r>
          </w:p>
          <w:p w:rsidR="0082172C" w:rsidRPr="005870C1" w:rsidRDefault="004B4C0B" w:rsidP="005870C1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資訊課程</w:t>
            </w:r>
            <w:r w:rsidR="0082172C">
              <w:rPr>
                <w:rFonts w:ascii="標楷體" w:eastAsia="標楷體" w:hAnsi="標楷體" w:hint="eastAsia"/>
                <w:bCs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考驗授課者的專業能力與進行課程的</w:t>
            </w:r>
            <w:r w:rsidR="0082172C">
              <w:rPr>
                <w:rFonts w:ascii="標楷體" w:eastAsia="標楷體" w:hAnsi="標楷體" w:hint="eastAsia"/>
                <w:bCs/>
                <w:sz w:val="28"/>
                <w:szCs w:val="28"/>
              </w:rPr>
              <w:t>流暢度，會因學生的學習背景不同，在操作電腦實作練習時，學生進度會開始產生落差。而授課者的行間巡視與適時指導則是要彌平這個落差，讓教學能順利的進行。邱老師在這一次的公開授課中展示了專業資訊教師的特質，讓全班的學生能夠依循課程的進度，達成本次課程的學習目標，值得我們學習。另外發現在教室設備的配置方向方面，後排的學生會因為距離投影布幕較遠，不易閱讀其內容，若能採取更大的投影布幕或是教室前後投影的方式，相信會更利於</w:t>
            </w:r>
            <w:r w:rsidR="00DC4C03">
              <w:rPr>
                <w:rFonts w:ascii="標楷體" w:eastAsia="標楷體" w:hAnsi="標楷體" w:hint="eastAsia"/>
                <w:bCs/>
                <w:sz w:val="28"/>
                <w:szCs w:val="28"/>
              </w:rPr>
              <w:t>學生學習。</w:t>
            </w:r>
            <w:bookmarkStart w:id="0" w:name="_GoBack"/>
            <w:bookmarkEnd w:id="0"/>
          </w:p>
        </w:tc>
      </w:tr>
    </w:tbl>
    <w:p w:rsidR="00516A08" w:rsidRPr="005870C1" w:rsidRDefault="00516A08">
      <w:pPr>
        <w:rPr>
          <w:rFonts w:ascii="標楷體" w:eastAsia="標楷體" w:hAnsi="標楷體"/>
          <w:color w:val="FF0000"/>
        </w:rPr>
      </w:pPr>
    </w:p>
    <w:sectPr w:rsidR="00516A08" w:rsidRPr="005870C1" w:rsidSect="000627C4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4F" w:rsidRDefault="00F17E4F" w:rsidP="00774F09">
      <w:r>
        <w:separator/>
      </w:r>
    </w:p>
  </w:endnote>
  <w:endnote w:type="continuationSeparator" w:id="0">
    <w:p w:rsidR="00F17E4F" w:rsidRDefault="00F17E4F" w:rsidP="0077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4F" w:rsidRDefault="00F17E4F" w:rsidP="00774F09">
      <w:r>
        <w:separator/>
      </w:r>
    </w:p>
  </w:footnote>
  <w:footnote w:type="continuationSeparator" w:id="0">
    <w:p w:rsidR="00F17E4F" w:rsidRDefault="00F17E4F" w:rsidP="0077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FD"/>
    <w:rsid w:val="000627C4"/>
    <w:rsid w:val="00092566"/>
    <w:rsid w:val="00107115"/>
    <w:rsid w:val="00126C4B"/>
    <w:rsid w:val="00150298"/>
    <w:rsid w:val="00152A5E"/>
    <w:rsid w:val="0015373B"/>
    <w:rsid w:val="00193D1B"/>
    <w:rsid w:val="00197FD9"/>
    <w:rsid w:val="001A5FD9"/>
    <w:rsid w:val="001C197F"/>
    <w:rsid w:val="002D7572"/>
    <w:rsid w:val="003050D5"/>
    <w:rsid w:val="00360E8A"/>
    <w:rsid w:val="003E0E6E"/>
    <w:rsid w:val="00400723"/>
    <w:rsid w:val="00412B66"/>
    <w:rsid w:val="00414993"/>
    <w:rsid w:val="004249A4"/>
    <w:rsid w:val="004B4C0B"/>
    <w:rsid w:val="004C5547"/>
    <w:rsid w:val="004D0593"/>
    <w:rsid w:val="004E1014"/>
    <w:rsid w:val="004E7127"/>
    <w:rsid w:val="004F5351"/>
    <w:rsid w:val="00516A08"/>
    <w:rsid w:val="00540DD9"/>
    <w:rsid w:val="005651C9"/>
    <w:rsid w:val="005870C1"/>
    <w:rsid w:val="005B1B2C"/>
    <w:rsid w:val="005E423A"/>
    <w:rsid w:val="005F1B54"/>
    <w:rsid w:val="00692D08"/>
    <w:rsid w:val="006D6DFD"/>
    <w:rsid w:val="007525AE"/>
    <w:rsid w:val="00774F09"/>
    <w:rsid w:val="007A2EFD"/>
    <w:rsid w:val="0082172C"/>
    <w:rsid w:val="00A02B9C"/>
    <w:rsid w:val="00A20EE1"/>
    <w:rsid w:val="00AA3321"/>
    <w:rsid w:val="00AB3380"/>
    <w:rsid w:val="00B473CB"/>
    <w:rsid w:val="00B7455F"/>
    <w:rsid w:val="00D54235"/>
    <w:rsid w:val="00DC4C03"/>
    <w:rsid w:val="00E27AC3"/>
    <w:rsid w:val="00E6199C"/>
    <w:rsid w:val="00ED27D1"/>
    <w:rsid w:val="00F17E4F"/>
    <w:rsid w:val="00F21DA2"/>
    <w:rsid w:val="00F76AF2"/>
    <w:rsid w:val="00FE1EFA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4F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4F09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525A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25AE"/>
  </w:style>
  <w:style w:type="character" w:customStyle="1" w:styleId="a9">
    <w:name w:val="註解文字 字元"/>
    <w:basedOn w:val="a0"/>
    <w:link w:val="a8"/>
    <w:uiPriority w:val="99"/>
    <w:semiHidden/>
    <w:rsid w:val="007525AE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25A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525AE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2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525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4F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4F09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525A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25AE"/>
  </w:style>
  <w:style w:type="character" w:customStyle="1" w:styleId="a9">
    <w:name w:val="註解文字 字元"/>
    <w:basedOn w:val="a0"/>
    <w:link w:val="a8"/>
    <w:uiPriority w:val="99"/>
    <w:semiHidden/>
    <w:rsid w:val="007525AE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25A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525AE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2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52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>ilcuser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Windows 使用者</cp:lastModifiedBy>
  <cp:revision>2</cp:revision>
  <cp:lastPrinted>2018-03-21T23:56:00Z</cp:lastPrinted>
  <dcterms:created xsi:type="dcterms:W3CDTF">2018-03-23T01:10:00Z</dcterms:created>
  <dcterms:modified xsi:type="dcterms:W3CDTF">2018-03-23T01:10:00Z</dcterms:modified>
</cp:coreProperties>
</file>